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1D514" w14:textId="36E5345E" w:rsidR="00091FEA" w:rsidRDefault="00091FEA" w:rsidP="00091FEA">
      <w:pPr>
        <w:spacing w:after="240" w:line="360" w:lineRule="auto"/>
        <w:rPr>
          <w:b/>
          <w:sz w:val="24"/>
        </w:rPr>
      </w:pPr>
      <w:r w:rsidRPr="004D7273">
        <w:rPr>
          <w:rFonts w:ascii="微软雅黑" w:eastAsia="微软雅黑" w:hAnsi="微软雅黑" w:hint="eastAsia"/>
          <w:b/>
          <w:sz w:val="24"/>
        </w:rPr>
        <w:t>附件</w:t>
      </w:r>
      <w:r w:rsidR="00B955F0">
        <w:rPr>
          <w:rFonts w:ascii="微软雅黑" w:eastAsia="微软雅黑" w:hAnsi="微软雅黑"/>
          <w:b/>
          <w:sz w:val="24"/>
        </w:rPr>
        <w:t>4</w:t>
      </w:r>
      <w:r w:rsidRPr="004D7273">
        <w:rPr>
          <w:rFonts w:ascii="微软雅黑" w:eastAsia="微软雅黑" w:hAnsi="微软雅黑" w:hint="eastAsia"/>
          <w:b/>
          <w:sz w:val="24"/>
        </w:rPr>
        <w:t>：</w:t>
      </w:r>
      <w:r>
        <w:rPr>
          <w:rFonts w:ascii="微软雅黑" w:eastAsia="微软雅黑" w:hAnsi="微软雅黑" w:hint="eastAsia"/>
          <w:b/>
          <w:sz w:val="24"/>
        </w:rPr>
        <w:t>招标评分表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5528"/>
        <w:gridCol w:w="1326"/>
      </w:tblGrid>
      <w:tr w:rsidR="00024D8C" w14:paraId="7297048C" w14:textId="77777777" w:rsidTr="00F6226D">
        <w:trPr>
          <w:trHeight w:val="1134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11B95014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</w:rPr>
              <w:t>评标内容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D41BB8D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</w:rPr>
              <w:t>评标要点及说明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2DC4D11D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</w:tr>
      <w:tr w:rsidR="00024D8C" w14:paraId="52675E1F" w14:textId="77777777" w:rsidTr="00024D8C">
        <w:trPr>
          <w:trHeight w:val="1521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269665D9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2"/>
              </w:rPr>
              <w:t>投标报价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2CDFA63" w14:textId="71E955A6" w:rsidR="00024D8C" w:rsidRDefault="00024D8C" w:rsidP="00F6226D">
            <w:pPr>
              <w:spacing w:line="360" w:lineRule="auto"/>
              <w:rPr>
                <w:rFonts w:ascii="Calibri" w:eastAsia="宋体" w:hAnsi="Calibri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满足招标文件要求且</w:t>
            </w:r>
            <w:r w:rsidR="00F9202C">
              <w:rPr>
                <w:rFonts w:cs="宋体" w:hint="eastAsia"/>
                <w:kern w:val="0"/>
                <w:sz w:val="20"/>
                <w:szCs w:val="20"/>
              </w:rPr>
              <w:t>投标</w:t>
            </w:r>
            <w:r>
              <w:rPr>
                <w:rFonts w:cs="宋体" w:hint="eastAsia"/>
                <w:kern w:val="0"/>
                <w:sz w:val="20"/>
                <w:szCs w:val="20"/>
              </w:rPr>
              <w:t>价格最低的投标报价为评标基准价，其价格为满分。其他投标人的价格统一按下列公式计算：投标报价得分=（评标基准价/投标报价）×7</w:t>
            </w:r>
            <w:r>
              <w:rPr>
                <w:rFonts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630BAFE2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/>
                <w:b/>
                <w:bCs/>
                <w:sz w:val="24"/>
                <w:szCs w:val="24"/>
              </w:rPr>
              <w:t>70</w:t>
            </w:r>
          </w:p>
        </w:tc>
      </w:tr>
      <w:tr w:rsidR="00024D8C" w14:paraId="0546D2EB" w14:textId="77777777" w:rsidTr="00F6226D">
        <w:trPr>
          <w:trHeight w:val="1134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6292B01D" w14:textId="71DC6121" w:rsidR="00024D8C" w:rsidRDefault="001920BD" w:rsidP="00F6226D">
            <w:pPr>
              <w:spacing w:line="360" w:lineRule="auto"/>
              <w:jc w:val="center"/>
              <w:rPr>
                <w:rFonts w:cs="宋体"/>
                <w:b/>
                <w:bCs/>
                <w:kern w:val="0"/>
                <w:sz w:val="22"/>
              </w:rPr>
            </w:pPr>
            <w:r>
              <w:rPr>
                <w:rFonts w:cs="宋体" w:hint="eastAsia"/>
                <w:b/>
                <w:bCs/>
                <w:kern w:val="0"/>
                <w:sz w:val="22"/>
              </w:rPr>
              <w:t>服务评价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07B351C" w14:textId="28773349" w:rsidR="00024D8C" w:rsidRPr="00C513A6" w:rsidRDefault="00024D8C" w:rsidP="00F6226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01B12E38" w14:textId="681E1D32" w:rsidR="00024D8C" w:rsidRDefault="001920BD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/>
                <w:b/>
                <w:bCs/>
                <w:sz w:val="24"/>
                <w:szCs w:val="24"/>
              </w:rPr>
              <w:t>15</w:t>
            </w:r>
          </w:p>
        </w:tc>
      </w:tr>
      <w:tr w:rsidR="00024D8C" w14:paraId="32933971" w14:textId="77777777" w:rsidTr="00F6226D">
        <w:trPr>
          <w:trHeight w:val="1134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09163A2C" w14:textId="00540D34" w:rsidR="00024D8C" w:rsidRDefault="001920BD" w:rsidP="00F6226D">
            <w:pPr>
              <w:spacing w:line="360" w:lineRule="auto"/>
              <w:jc w:val="center"/>
              <w:rPr>
                <w:rFonts w:cs="宋体"/>
                <w:b/>
                <w:bCs/>
                <w:kern w:val="0"/>
                <w:sz w:val="22"/>
              </w:rPr>
            </w:pPr>
            <w:r>
              <w:rPr>
                <w:rFonts w:cs="宋体" w:hint="eastAsia"/>
                <w:b/>
                <w:bCs/>
                <w:kern w:val="0"/>
                <w:sz w:val="22"/>
              </w:rPr>
              <w:t>设计能力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4C26851" w14:textId="77777777" w:rsidR="00024D8C" w:rsidRDefault="00024D8C" w:rsidP="00F6226D">
            <w:pPr>
              <w:spacing w:line="360" w:lineRule="auto"/>
              <w:rPr>
                <w:rFonts w:ascii="Calibri" w:eastAsia="宋体" w:hAnsi="Calibri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2128BACE" w14:textId="7F30FECF" w:rsidR="00024D8C" w:rsidRDefault="001920BD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/>
                <w:b/>
                <w:bCs/>
                <w:sz w:val="24"/>
                <w:szCs w:val="24"/>
              </w:rPr>
              <w:t>5</w:t>
            </w:r>
          </w:p>
        </w:tc>
      </w:tr>
      <w:tr w:rsidR="00024D8C" w14:paraId="1D3E6212" w14:textId="77777777" w:rsidTr="00024D8C">
        <w:trPr>
          <w:trHeight w:val="1532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550F7E43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2"/>
              </w:rPr>
              <w:t>施工业绩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6BC4DA" w14:textId="77777777" w:rsidR="00024D8C" w:rsidRDefault="00024D8C" w:rsidP="00F6226D">
            <w:pPr>
              <w:spacing w:line="360" w:lineRule="auto"/>
              <w:rPr>
                <w:rFonts w:ascii="Calibri" w:eastAsia="宋体" w:hAnsi="Calibri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在投标文件中提供当年同类产品供货的业绩证明，按</w:t>
            </w:r>
            <w:r>
              <w:rPr>
                <w:rFonts w:cs="宋体"/>
                <w:kern w:val="0"/>
                <w:sz w:val="20"/>
                <w:szCs w:val="20"/>
              </w:rPr>
              <w:t>2</w:t>
            </w:r>
            <w:r>
              <w:rPr>
                <w:rFonts w:cs="宋体" w:hint="eastAsia"/>
                <w:kern w:val="0"/>
                <w:sz w:val="20"/>
                <w:szCs w:val="20"/>
              </w:rPr>
              <w:t>分/项做加分；</w:t>
            </w:r>
            <w:r>
              <w:rPr>
                <w:rFonts w:cs="宋体"/>
                <w:kern w:val="0"/>
                <w:sz w:val="20"/>
                <w:szCs w:val="20"/>
              </w:rPr>
              <w:t>6</w:t>
            </w:r>
            <w:r>
              <w:rPr>
                <w:rFonts w:cs="宋体" w:hint="eastAsia"/>
                <w:kern w:val="0"/>
                <w:sz w:val="20"/>
                <w:szCs w:val="20"/>
              </w:rPr>
              <w:t>分封顶，没有业绩或未提供业绩证明则此项不得分。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176BCA58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cs="宋体"/>
                <w:b/>
                <w:bCs/>
                <w:kern w:val="0"/>
                <w:sz w:val="24"/>
                <w:szCs w:val="24"/>
              </w:rPr>
              <w:t>6</w:t>
            </w:r>
          </w:p>
        </w:tc>
      </w:tr>
      <w:tr w:rsidR="00024D8C" w14:paraId="09601D99" w14:textId="77777777" w:rsidTr="00024D8C">
        <w:trPr>
          <w:trHeight w:val="1399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7D4506AE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2"/>
              </w:rPr>
              <w:t>企业资信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C1E3F9D" w14:textId="77777777" w:rsidR="00024D8C" w:rsidRDefault="00024D8C" w:rsidP="00024D8C">
            <w:pPr>
              <w:spacing w:line="360" w:lineRule="auto"/>
              <w:jc w:val="left"/>
              <w:rPr>
                <w:rFonts w:ascii="Calibri" w:eastAsia="宋体" w:hAnsi="Calibri"/>
                <w:sz w:val="20"/>
                <w:szCs w:val="20"/>
              </w:rPr>
            </w:pPr>
            <w:r w:rsidRPr="00024D8C">
              <w:rPr>
                <w:rFonts w:hint="eastAsia"/>
              </w:rPr>
              <w:t>1、合同履约率（2分）</w:t>
            </w:r>
            <w:r>
              <w:rPr>
                <w:rFonts w:cs="宋体" w:hint="eastAsia"/>
                <w:kern w:val="0"/>
                <w:sz w:val="20"/>
                <w:szCs w:val="20"/>
              </w:rPr>
              <w:br/>
              <w:t>2、诉讼情况（2分）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0F7B545D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 w:hint="eastAsia"/>
                <w:b/>
                <w:bCs/>
                <w:sz w:val="24"/>
                <w:szCs w:val="24"/>
              </w:rPr>
              <w:t>4</w:t>
            </w:r>
          </w:p>
        </w:tc>
      </w:tr>
      <w:tr w:rsidR="00024D8C" w14:paraId="7273CACB" w14:textId="77777777" w:rsidTr="00024D8C">
        <w:trPr>
          <w:trHeight w:val="1405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475C37B2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7D17B96" w14:textId="77777777" w:rsidR="00024D8C" w:rsidRDefault="00024D8C" w:rsidP="00F6226D">
            <w:pPr>
              <w:spacing w:line="360" w:lineRule="auto"/>
              <w:rPr>
                <w:rFonts w:ascii="Calibri" w:eastAsia="宋体" w:hAnsi="Calibri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7A7EEDC0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Calibri" w:eastAsia="宋体" w:hAnsi="Calibri"/>
                <w:b/>
                <w:bCs/>
                <w:sz w:val="24"/>
                <w:szCs w:val="24"/>
              </w:rPr>
              <w:t>00</w:t>
            </w:r>
          </w:p>
        </w:tc>
      </w:tr>
    </w:tbl>
    <w:p w14:paraId="360E9406" w14:textId="77777777" w:rsidR="008B7E54" w:rsidRDefault="008B7E54"/>
    <w:sectPr w:rsidR="008B7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391B4" w14:textId="77777777" w:rsidR="00094417" w:rsidRDefault="00094417" w:rsidP="00091FEA">
      <w:r>
        <w:separator/>
      </w:r>
    </w:p>
  </w:endnote>
  <w:endnote w:type="continuationSeparator" w:id="0">
    <w:p w14:paraId="4374B2FE" w14:textId="77777777" w:rsidR="00094417" w:rsidRDefault="00094417" w:rsidP="0009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FF0" w14:textId="77777777" w:rsidR="00094417" w:rsidRDefault="00094417" w:rsidP="00091FEA">
      <w:r>
        <w:separator/>
      </w:r>
    </w:p>
  </w:footnote>
  <w:footnote w:type="continuationSeparator" w:id="0">
    <w:p w14:paraId="6D76FAE6" w14:textId="77777777" w:rsidR="00094417" w:rsidRDefault="00094417" w:rsidP="00091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6CA"/>
    <w:rsid w:val="00024D8C"/>
    <w:rsid w:val="00091FEA"/>
    <w:rsid w:val="00094417"/>
    <w:rsid w:val="000D221B"/>
    <w:rsid w:val="001920BD"/>
    <w:rsid w:val="002C19B1"/>
    <w:rsid w:val="005016CA"/>
    <w:rsid w:val="00553BE5"/>
    <w:rsid w:val="00604A28"/>
    <w:rsid w:val="007F506A"/>
    <w:rsid w:val="008B7E54"/>
    <w:rsid w:val="0095387B"/>
    <w:rsid w:val="00B438E2"/>
    <w:rsid w:val="00B955F0"/>
    <w:rsid w:val="00C513A6"/>
    <w:rsid w:val="00CD010E"/>
    <w:rsid w:val="00EC0353"/>
    <w:rsid w:val="00F9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F0379"/>
  <w15:chartTrackingRefBased/>
  <w15:docId w15:val="{BF46625E-EA1B-4429-A1C9-6673FCC9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FE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1F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1F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1F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 SE</dc:creator>
  <cp:keywords/>
  <dc:description/>
  <cp:lastModifiedBy>NA SE</cp:lastModifiedBy>
  <cp:revision>11</cp:revision>
  <dcterms:created xsi:type="dcterms:W3CDTF">2022-12-01T01:21:00Z</dcterms:created>
  <dcterms:modified xsi:type="dcterms:W3CDTF">2022-12-06T05:56:00Z</dcterms:modified>
</cp:coreProperties>
</file>